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8ED" w:rsidRPr="006368ED" w:rsidRDefault="006368ED" w:rsidP="006368ED">
      <w:pPr>
        <w:pStyle w:val="StileTitolocopertinaInterlineaesatta15pt"/>
        <w:rPr>
          <w:rFonts w:ascii="Calibri" w:hAnsi="Calibri"/>
          <w:b/>
          <w:sz w:val="20"/>
        </w:rPr>
      </w:pPr>
      <w:r w:rsidRPr="009A68E5">
        <w:rPr>
          <w:rFonts w:ascii="Calibri" w:hAnsi="Calibri"/>
          <w:b/>
          <w:sz w:val="20"/>
        </w:rPr>
        <w:t>ALLEGATO n. 4</w:t>
      </w:r>
    </w:p>
    <w:p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rsidR="00265CD8" w:rsidRPr="00CA37D0" w:rsidRDefault="00265CD8" w:rsidP="00265CD8">
      <w:pPr>
        <w:rPr>
          <w:rFonts w:ascii="Calibri" w:hAnsi="Calibri" w:cs="Trebuchet MS"/>
        </w:rPr>
      </w:pPr>
    </w:p>
    <w:p w:rsidR="00265CD8" w:rsidRPr="00CA37D0" w:rsidRDefault="00265CD8" w:rsidP="00265CD8">
      <w:pPr>
        <w:rPr>
          <w:rFonts w:ascii="Calibri" w:hAnsi="Calibri" w:cs="Trebuchet MS"/>
          <w:i/>
          <w:u w:val="single"/>
        </w:rPr>
      </w:pPr>
      <w:r w:rsidRPr="00CA37D0">
        <w:rPr>
          <w:rFonts w:ascii="Calibri" w:hAnsi="Calibri" w:cs="Trebuchet MS"/>
          <w:i/>
        </w:rPr>
        <w:t xml:space="preserve">(si ricorda che alla dichiarazione di avvalimento deve essere allegata ai sensi dell’art. 89 del D. Lgs. n. 50/2016 </w:t>
      </w:r>
      <w:r w:rsidRPr="00CA37D0">
        <w:rPr>
          <w:rFonts w:ascii="Calibri" w:hAnsi="Calibri" w:cs="Trebuchet MS"/>
          <w:b/>
          <w:i/>
        </w:rPr>
        <w:t xml:space="preserve">originale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CA37D0">
        <w:rPr>
          <w:rFonts w:ascii="Calibri" w:hAnsi="Calibri" w:cs="Trebuchet MS"/>
          <w:b/>
          <w:i/>
          <w:u w:val="single"/>
        </w:rPr>
        <w:t>si ricorda che il contratto dovrà essere determinato nell’oggetto, nella durata</w:t>
      </w:r>
      <w:r w:rsidR="00F52500">
        <w:rPr>
          <w:rFonts w:ascii="Calibri" w:hAnsi="Calibri" w:cs="Trebuchet MS"/>
          <w:b/>
          <w:i/>
          <w:u w:val="single"/>
        </w:rPr>
        <w:t>,</w:t>
      </w:r>
      <w:r w:rsidRPr="00CA37D0">
        <w:rPr>
          <w:rFonts w:ascii="Calibri" w:hAnsi="Calibri" w:cs="Trebuchet MS"/>
          <w:b/>
          <w:i/>
          <w:u w:val="single"/>
        </w:rPr>
        <w:t xml:space="preserv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265CD8" w:rsidRPr="00CA37D0" w:rsidRDefault="00265CD8" w:rsidP="00265CD8">
      <w:pPr>
        <w:rPr>
          <w:rFonts w:ascii="Calibri" w:hAnsi="Calibri"/>
        </w:rPr>
      </w:pPr>
    </w:p>
    <w:p w:rsidR="00265CD8" w:rsidRPr="00CA37D0" w:rsidRDefault="00265CD8" w:rsidP="00265CD8">
      <w:pPr>
        <w:rPr>
          <w:rFonts w:ascii="Calibri" w:hAnsi="Calibri"/>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DI MESSA A DISPOSIZIONE DEL REQUISITO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037734" w:rsidRDefault="00037734" w:rsidP="00265CD8">
      <w:pPr>
        <w:rPr>
          <w:rFonts w:ascii="Calibri" w:hAnsi="Calibri" w:cs="Trebuchet MS"/>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003427E9">
        <w:rPr>
          <w:rFonts w:ascii="Calibri" w:hAnsi="Calibri" w:cs="Trebuchet MS"/>
        </w:rPr>
        <w:t xml:space="preserve"> / Procuratore dell’ausiliaria </w:t>
      </w:r>
      <w:bookmarkStart w:id="0" w:name="_GoBack"/>
      <w:bookmarkEnd w:id="0"/>
      <w:r w:rsidRPr="00CA37D0">
        <w:rPr>
          <w:rFonts w:ascii="Calibri" w:hAnsi="Calibri" w:cs="Trebuchet MS"/>
        </w:rPr>
        <w:t>_________________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la Committente, a mettere a disposizione, per tutta la durata dell’appalto, le risorse necessarie di cui è carente il concorrente; </w:t>
      </w:r>
    </w:p>
    <w:p w:rsidR="00265CD8" w:rsidRPr="00CA37D0" w:rsidRDefault="00265CD8" w:rsidP="00F52500">
      <w:pPr>
        <w:pStyle w:val="Paragrafoelenco"/>
        <w:widowControl w:val="0"/>
        <w:numPr>
          <w:ilvl w:val="2"/>
          <w:numId w:val="2"/>
        </w:numPr>
        <w:spacing w:before="120"/>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265CD8" w:rsidRPr="00CA37D0" w:rsidRDefault="00265CD8" w:rsidP="00F52500">
      <w:pPr>
        <w:pStyle w:val="Paragrafoelenco"/>
        <w:widowControl w:val="0"/>
        <w:numPr>
          <w:ilvl w:val="2"/>
          <w:numId w:val="2"/>
        </w:numPr>
        <w:spacing w:before="120"/>
        <w:ind w:left="567" w:hanging="567"/>
        <w:rPr>
          <w:rFonts w:ascii="Calibri" w:hAnsi="Calibri" w:cs="Calibri"/>
          <w:sz w:val="20"/>
          <w:szCs w:val="20"/>
        </w:rPr>
      </w:pPr>
      <w:r w:rsidRPr="00CA37D0">
        <w:rPr>
          <w:rFonts w:ascii="Calibri" w:hAnsi="Calibri" w:cs="Calibri"/>
          <w:sz w:val="20"/>
          <w:szCs w:val="20"/>
        </w:rPr>
        <w:t xml:space="preserve">che non si è reso colpevole delle fattispecie di cui all’art. 80 co. 5 lett. c bis) del Codice </w:t>
      </w:r>
      <w:r w:rsidR="00F52500">
        <w:rPr>
          <w:rFonts w:ascii="Calibri" w:hAnsi="Calibri" w:cs="Calibri"/>
          <w:sz w:val="20"/>
          <w:szCs w:val="20"/>
        </w:rPr>
        <w:tab/>
      </w:r>
      <w:r w:rsidRPr="00CA37D0">
        <w:rPr>
          <w:rFonts w:ascii="Calibri" w:hAnsi="Calibri" w:cs="Calibri"/>
          <w:sz w:val="20"/>
          <w:szCs w:val="20"/>
        </w:rPr>
        <w:t>□</w:t>
      </w:r>
    </w:p>
    <w:p w:rsidR="00265CD8" w:rsidRPr="00F52500" w:rsidRDefault="00265CD8" w:rsidP="00F52500">
      <w:pPr>
        <w:pStyle w:val="Paragrafoelenco"/>
        <w:widowControl w:val="0"/>
        <w:ind w:left="708"/>
        <w:rPr>
          <w:rFonts w:ascii="Calibri" w:hAnsi="Calibri" w:cs="Calibri"/>
          <w:i/>
          <w:sz w:val="20"/>
          <w:szCs w:val="20"/>
        </w:rPr>
      </w:pPr>
      <w:r w:rsidRPr="00F52500">
        <w:rPr>
          <w:rFonts w:ascii="Calibri" w:hAnsi="Calibri" w:cs="Calibri"/>
          <w:i/>
          <w:sz w:val="20"/>
          <w:szCs w:val="20"/>
        </w:rPr>
        <w:t>oppure</w:t>
      </w:r>
    </w:p>
    <w:p w:rsidR="00265CD8" w:rsidRPr="00CA37D0" w:rsidRDefault="00F52500" w:rsidP="00F52500">
      <w:pPr>
        <w:pStyle w:val="Paragrafoelenco"/>
        <w:ind w:left="0" w:firstLine="567"/>
        <w:rPr>
          <w:rFonts w:ascii="Calibri" w:hAnsi="Calibri" w:cs="Calibri"/>
          <w:sz w:val="20"/>
          <w:szCs w:val="20"/>
        </w:rPr>
      </w:pPr>
      <w:r>
        <w:rPr>
          <w:rFonts w:ascii="Calibri" w:hAnsi="Calibri" w:cs="Calibri"/>
          <w:sz w:val="20"/>
          <w:szCs w:val="20"/>
        </w:rPr>
        <w:t xml:space="preserve">che </w:t>
      </w:r>
      <w:r w:rsidR="00265CD8" w:rsidRPr="00CA37D0">
        <w:rPr>
          <w:rFonts w:ascii="Calibri" w:hAnsi="Calibri" w:cs="Calibri"/>
          <w:sz w:val="20"/>
          <w:szCs w:val="20"/>
        </w:rPr>
        <w:t xml:space="preserve">si è reso colpevole delle fattispecie di cui all’art. 80 co.5 lett. c bis) del Codice </w:t>
      </w:r>
      <w:r w:rsidR="00265CD8" w:rsidRPr="00CA37D0">
        <w:rPr>
          <w:rFonts w:ascii="Calibri" w:hAnsi="Calibri" w:cs="Calibri"/>
          <w:sz w:val="20"/>
          <w:szCs w:val="20"/>
        </w:rPr>
        <w:tab/>
        <w:t xml:space="preserve">□ </w:t>
      </w:r>
    </w:p>
    <w:p w:rsidR="00265CD8" w:rsidRPr="00CA37D0" w:rsidRDefault="00265CD8" w:rsidP="00F52500">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265CD8" w:rsidRPr="00CA37D0" w:rsidRDefault="00F52500" w:rsidP="00F52500">
      <w:pPr>
        <w:pStyle w:val="Paragrafoelenco"/>
        <w:widowControl w:val="0"/>
        <w:numPr>
          <w:ilvl w:val="2"/>
          <w:numId w:val="2"/>
        </w:numPr>
        <w:spacing w:before="120"/>
        <w:ind w:left="567" w:hanging="567"/>
        <w:rPr>
          <w:rFonts w:ascii="Calibri" w:hAnsi="Calibri" w:cs="Calibri"/>
          <w:sz w:val="20"/>
          <w:szCs w:val="20"/>
        </w:rPr>
      </w:pPr>
      <w:r>
        <w:rPr>
          <w:rFonts w:ascii="Calibri" w:hAnsi="Calibri" w:cs="Calibri"/>
          <w:sz w:val="20"/>
          <w:szCs w:val="20"/>
        </w:rPr>
        <w:t xml:space="preserve">che </w:t>
      </w:r>
      <w:r w:rsidR="00265CD8" w:rsidRPr="00CA37D0">
        <w:rPr>
          <w:rFonts w:ascii="Calibri" w:hAnsi="Calibri" w:cs="Calibri"/>
          <w:sz w:val="20"/>
          <w:szCs w:val="20"/>
        </w:rPr>
        <w:t>non si è reso colpevole delle fattispecie di cui all’art. 80 co. 5 lett. c ter) del Codice</w:t>
      </w:r>
      <w:r w:rsidR="00265CD8" w:rsidRPr="00CA37D0">
        <w:rPr>
          <w:rFonts w:ascii="Calibri" w:hAnsi="Calibri" w:cs="Calibri"/>
          <w:sz w:val="20"/>
          <w:szCs w:val="20"/>
        </w:rPr>
        <w:tab/>
        <w:t>□</w:t>
      </w:r>
    </w:p>
    <w:p w:rsidR="00265CD8" w:rsidRPr="00F52500" w:rsidRDefault="00265CD8" w:rsidP="00265CD8">
      <w:pPr>
        <w:pStyle w:val="Paragrafoelenco"/>
        <w:rPr>
          <w:rFonts w:ascii="Calibri" w:hAnsi="Calibri" w:cs="Calibri"/>
          <w:i/>
          <w:sz w:val="20"/>
          <w:szCs w:val="20"/>
        </w:rPr>
      </w:pPr>
      <w:r w:rsidRPr="00F52500">
        <w:rPr>
          <w:rFonts w:ascii="Calibri" w:hAnsi="Calibri" w:cs="Calibri"/>
          <w:i/>
          <w:sz w:val="20"/>
          <w:szCs w:val="20"/>
        </w:rPr>
        <w:t>oppure</w:t>
      </w:r>
    </w:p>
    <w:p w:rsidR="00265CD8" w:rsidRPr="009F4C92" w:rsidRDefault="00F52500" w:rsidP="00265CD8">
      <w:pPr>
        <w:pStyle w:val="Paragrafoelenco"/>
        <w:ind w:left="0" w:firstLine="567"/>
        <w:rPr>
          <w:rFonts w:ascii="Calibri" w:hAnsi="Calibri" w:cs="Calibri"/>
          <w:sz w:val="20"/>
          <w:szCs w:val="20"/>
        </w:rPr>
      </w:pPr>
      <w:r>
        <w:rPr>
          <w:rFonts w:ascii="Calibri" w:hAnsi="Calibri" w:cs="Calibri"/>
          <w:sz w:val="20"/>
          <w:szCs w:val="20"/>
        </w:rPr>
        <w:t xml:space="preserve">che </w:t>
      </w:r>
      <w:r w:rsidR="00265CD8" w:rsidRPr="009F4C92">
        <w:rPr>
          <w:rFonts w:ascii="Calibri" w:hAnsi="Calibri" w:cs="Calibri"/>
          <w:sz w:val="20"/>
          <w:szCs w:val="20"/>
        </w:rPr>
        <w:t xml:space="preserve">si è reso colpevole delle fattispecie di cui all’art. 80 co. 5 lett. c ter) del Codice </w:t>
      </w:r>
      <w:r w:rsidR="00265CD8" w:rsidRPr="009F4C92">
        <w:rPr>
          <w:rFonts w:ascii="Calibri" w:hAnsi="Calibri" w:cs="Calibri"/>
          <w:sz w:val="20"/>
          <w:szCs w:val="20"/>
        </w:rPr>
        <w:tab/>
        <w:t>□</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265CD8" w:rsidRPr="009F4C92" w:rsidRDefault="00F52500" w:rsidP="00F52500">
      <w:pPr>
        <w:pStyle w:val="Paragrafoelenco"/>
        <w:widowControl w:val="0"/>
        <w:numPr>
          <w:ilvl w:val="2"/>
          <w:numId w:val="2"/>
        </w:numPr>
        <w:spacing w:before="120"/>
        <w:ind w:left="567" w:hanging="567"/>
        <w:rPr>
          <w:rFonts w:ascii="Calibri" w:hAnsi="Calibri" w:cs="Calibri"/>
          <w:sz w:val="20"/>
          <w:szCs w:val="20"/>
        </w:rPr>
      </w:pPr>
      <w:r>
        <w:rPr>
          <w:rFonts w:ascii="Calibri" w:hAnsi="Calibri" w:cs="Calibri"/>
          <w:sz w:val="20"/>
          <w:szCs w:val="20"/>
        </w:rPr>
        <w:t xml:space="preserve">che </w:t>
      </w:r>
      <w:r w:rsidR="00265CD8" w:rsidRPr="009F4C92">
        <w:rPr>
          <w:rFonts w:ascii="Calibri" w:hAnsi="Calibri" w:cs="Calibri"/>
          <w:sz w:val="20"/>
          <w:szCs w:val="20"/>
        </w:rPr>
        <w:t>non si è reso colpevole delle fattispecie di cui all’art. 80 co. 5 lett. c quater) del Codice      □</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265CD8" w:rsidRPr="009F4C92" w:rsidRDefault="00F52500" w:rsidP="00265CD8">
      <w:pPr>
        <w:pStyle w:val="Paragrafoelenco"/>
        <w:widowControl w:val="0"/>
        <w:ind w:left="567"/>
        <w:rPr>
          <w:rFonts w:ascii="Calibri" w:hAnsi="Calibri" w:cs="Calibri"/>
          <w:sz w:val="20"/>
          <w:szCs w:val="20"/>
        </w:rPr>
      </w:pPr>
      <w:r>
        <w:rPr>
          <w:rFonts w:ascii="Calibri" w:hAnsi="Calibri" w:cs="Calibri"/>
          <w:sz w:val="20"/>
          <w:szCs w:val="20"/>
        </w:rPr>
        <w:t xml:space="preserve">che </w:t>
      </w:r>
      <w:r w:rsidR="00265CD8" w:rsidRPr="009F4C92">
        <w:rPr>
          <w:rFonts w:ascii="Calibri" w:hAnsi="Calibri" w:cs="Calibri"/>
          <w:sz w:val="20"/>
          <w:szCs w:val="20"/>
        </w:rPr>
        <w:t xml:space="preserve">si è reso colpevole delle fattispecie di cui all’art. 80 co. 5 lett. c quater) del Codice </w:t>
      </w:r>
      <w:r w:rsidR="00265CD8" w:rsidRPr="009F4C92">
        <w:rPr>
          <w:rFonts w:ascii="Calibri" w:hAnsi="Calibri" w:cs="Calibri"/>
          <w:sz w:val="20"/>
          <w:szCs w:val="20"/>
        </w:rPr>
        <w:tab/>
        <w:t>□ riconosciute o accertate con sentenza passata in giudicato come di seguito elencato:</w:t>
      </w:r>
      <w:r w:rsidR="00265CD8">
        <w:rPr>
          <w:rFonts w:ascii="Calibri" w:hAnsi="Calibri" w:cs="Calibri"/>
          <w:sz w:val="20"/>
          <w:szCs w:val="20"/>
        </w:rPr>
        <w:t xml:space="preserve"> </w:t>
      </w:r>
      <w:r w:rsidR="00265CD8" w:rsidRPr="009F4C92">
        <w:rPr>
          <w:rFonts w:ascii="Calibri" w:hAnsi="Calibri" w:cs="Calibri"/>
          <w:sz w:val="20"/>
          <w:szCs w:val="20"/>
        </w:rPr>
        <w:t>__________________________________________________</w:t>
      </w:r>
    </w:p>
    <w:p w:rsidR="00265CD8" w:rsidRPr="00CA37D0" w:rsidRDefault="00265CD8" w:rsidP="00F52500">
      <w:pPr>
        <w:pStyle w:val="Paragrafoelenco"/>
        <w:widowControl w:val="0"/>
        <w:numPr>
          <w:ilvl w:val="2"/>
          <w:numId w:val="2"/>
        </w:numPr>
        <w:spacing w:before="120"/>
        <w:ind w:left="567" w:hanging="567"/>
        <w:rPr>
          <w:rFonts w:ascii="Calibri" w:hAnsi="Calibri" w:cs="Calibri"/>
          <w:sz w:val="20"/>
          <w:szCs w:val="20"/>
        </w:rPr>
      </w:pPr>
      <w:r w:rsidRPr="009F4C92">
        <w:rPr>
          <w:rFonts w:ascii="Calibri" w:hAnsi="Calibri" w:cs="Calibri"/>
          <w:sz w:val="20"/>
          <w:szCs w:val="20"/>
        </w:rPr>
        <w:t xml:space="preserve">in caso affermativo rispetto ad una delle fattispecie di cui all’art. 80 comma 5 lettere c bis), c ter) e c) quater del Codice, </w:t>
      </w:r>
      <w:r w:rsidR="00F52500">
        <w:rPr>
          <w:rFonts w:ascii="Calibri" w:hAnsi="Calibri" w:cs="Calibri"/>
          <w:sz w:val="20"/>
          <w:szCs w:val="20"/>
        </w:rPr>
        <w:t xml:space="preserve">che </w:t>
      </w:r>
      <w:r w:rsidRPr="009F4C92">
        <w:rPr>
          <w:rFonts w:ascii="Calibri" w:hAnsi="Calibri" w:cs="Calibri"/>
          <w:sz w:val="20"/>
          <w:szCs w:val="20"/>
        </w:rPr>
        <w:t>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265CD8" w:rsidRPr="00CA37D0" w:rsidRDefault="00265CD8" w:rsidP="00F52500">
      <w:pPr>
        <w:pStyle w:val="Paragrafoelenco"/>
        <w:widowControl w:val="0"/>
        <w:numPr>
          <w:ilvl w:val="2"/>
          <w:numId w:val="2"/>
        </w:numPr>
        <w:spacing w:before="120"/>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lett. f-bis) e f-ter) del </w:t>
      </w:r>
      <w:r w:rsidRPr="00CA37D0">
        <w:rPr>
          <w:rFonts w:ascii="Calibri" w:hAnsi="Calibri" w:cs="Calibri"/>
          <w:sz w:val="20"/>
          <w:szCs w:val="20"/>
        </w:rPr>
        <w:lastRenderedPageBreak/>
        <w:t xml:space="preserve">Codice; </w:t>
      </w:r>
    </w:p>
    <w:p w:rsidR="00265CD8" w:rsidRPr="00CA37D0" w:rsidRDefault="00265CD8" w:rsidP="00F52500">
      <w:pPr>
        <w:pStyle w:val="Paragrafoelenco"/>
        <w:widowControl w:val="0"/>
        <w:numPr>
          <w:ilvl w:val="2"/>
          <w:numId w:val="2"/>
        </w:numPr>
        <w:spacing w:before="120"/>
        <w:ind w:left="567" w:hanging="567"/>
        <w:rPr>
          <w:rFonts w:ascii="Calibri" w:hAnsi="Calibri" w:cs="Calibri"/>
          <w:sz w:val="20"/>
          <w:szCs w:val="20"/>
        </w:rPr>
      </w:pPr>
      <w:r w:rsidRPr="00CA37D0">
        <w:rPr>
          <w:rFonts w:ascii="Calibri" w:hAnsi="Calibri"/>
          <w:sz w:val="20"/>
          <w:szCs w:val="20"/>
        </w:rPr>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rsidR="00F52500" w:rsidRDefault="00265CD8" w:rsidP="00265CD8">
      <w:pPr>
        <w:pStyle w:val="Paragrafoelenco"/>
        <w:widowControl w:val="0"/>
        <w:ind w:left="567"/>
        <w:rPr>
          <w:rFonts w:ascii="Calibri" w:hAnsi="Calibri"/>
          <w:sz w:val="20"/>
          <w:szCs w:val="20"/>
        </w:rPr>
      </w:pPr>
      <w:r w:rsidRPr="00CA37D0">
        <w:rPr>
          <w:rFonts w:ascii="Calibri" w:hAnsi="Calibri"/>
          <w:sz w:val="20"/>
          <w:szCs w:val="20"/>
        </w:rPr>
        <w:t>(nome, cognome) _________________ (data e luogo di nascita) ______________ (codice fiscale) ___________ (ruolo/carica)</w:t>
      </w:r>
      <w:r w:rsidR="00F52500">
        <w:rPr>
          <w:rFonts w:ascii="Calibri" w:hAnsi="Calibri"/>
          <w:sz w:val="20"/>
          <w:szCs w:val="20"/>
        </w:rPr>
        <w:t xml:space="preserve"> </w:t>
      </w:r>
      <w:r w:rsidRPr="00CA37D0">
        <w:rPr>
          <w:rFonts w:ascii="Calibri" w:hAnsi="Calibri"/>
          <w:sz w:val="20"/>
          <w:szCs w:val="20"/>
        </w:rPr>
        <w:t xml:space="preserve">_________ </w:t>
      </w:r>
    </w:p>
    <w:p w:rsidR="00F52500" w:rsidRDefault="00265CD8" w:rsidP="00265CD8">
      <w:pPr>
        <w:pStyle w:val="Paragrafoelenco"/>
        <w:widowControl w:val="0"/>
        <w:ind w:left="567"/>
        <w:rPr>
          <w:rFonts w:ascii="Calibri" w:hAnsi="Calibri"/>
          <w:sz w:val="20"/>
          <w:szCs w:val="20"/>
        </w:rPr>
      </w:pPr>
      <w:r w:rsidRPr="00CA37D0">
        <w:rPr>
          <w:rFonts w:ascii="Calibri" w:hAnsi="Calibri"/>
          <w:sz w:val="20"/>
          <w:szCs w:val="20"/>
        </w:rPr>
        <w:t xml:space="preserve">(nome, cognome) _________________ (data e luogo di nascita) ______________ (codice fiscale) ___________ (ruolo/carica)_________ </w:t>
      </w:r>
    </w:p>
    <w:p w:rsidR="00F52500" w:rsidRDefault="00265CD8" w:rsidP="00265CD8">
      <w:pPr>
        <w:pStyle w:val="Paragrafoelenco"/>
        <w:widowControl w:val="0"/>
        <w:ind w:left="567"/>
        <w:rPr>
          <w:rFonts w:ascii="Calibri" w:hAnsi="Calibri"/>
          <w:sz w:val="20"/>
          <w:szCs w:val="20"/>
        </w:rPr>
      </w:pPr>
      <w:r w:rsidRPr="00CA37D0">
        <w:rPr>
          <w:rFonts w:ascii="Calibri" w:hAnsi="Calibri"/>
          <w:sz w:val="20"/>
          <w:szCs w:val="20"/>
        </w:rPr>
        <w:t>(nome, cognome) _________________ (data e luogo di nascita) ______________ (codice fiscale) ___________ (ruolo/carica)</w:t>
      </w:r>
      <w:r w:rsidR="00F52500">
        <w:rPr>
          <w:rFonts w:ascii="Calibri" w:hAnsi="Calibri"/>
          <w:sz w:val="20"/>
          <w:szCs w:val="20"/>
        </w:rPr>
        <w:t xml:space="preserve"> </w:t>
      </w:r>
      <w:r w:rsidRPr="00CA37D0">
        <w:rPr>
          <w:rFonts w:ascii="Calibri" w:hAnsi="Calibri"/>
          <w:sz w:val="20"/>
          <w:szCs w:val="20"/>
        </w:rPr>
        <w:t xml:space="preserve">_________ </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(nome, cognome) _________________ (data e luogo di nascita) ______________ (codice fiscale) ___________ (ruolo/carica)</w:t>
      </w:r>
      <w:r w:rsidR="00F52500">
        <w:rPr>
          <w:rFonts w:ascii="Calibri" w:hAnsi="Calibri"/>
          <w:sz w:val="20"/>
          <w:szCs w:val="20"/>
        </w:rPr>
        <w:t xml:space="preserve"> </w:t>
      </w:r>
      <w:r w:rsidR="00F52500" w:rsidRPr="00CA37D0">
        <w:rPr>
          <w:rFonts w:ascii="Calibri" w:hAnsi="Calibri"/>
          <w:sz w:val="20"/>
          <w:szCs w:val="20"/>
        </w:rPr>
        <w:t>_________</w:t>
      </w:r>
    </w:p>
    <w:p w:rsidR="00265CD8" w:rsidRPr="00CA37D0" w:rsidRDefault="00265CD8" w:rsidP="00265CD8">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265CD8" w:rsidRPr="00CA37D0" w:rsidRDefault="00265CD8" w:rsidP="00F52500">
      <w:pPr>
        <w:pStyle w:val="Paragrafoelenco"/>
        <w:widowControl w:val="0"/>
        <w:numPr>
          <w:ilvl w:val="2"/>
          <w:numId w:val="2"/>
        </w:numPr>
        <w:spacing w:before="120"/>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265CD8" w:rsidRPr="00CA37D0" w:rsidRDefault="00265CD8" w:rsidP="00265CD8">
      <w:pPr>
        <w:ind w:left="567"/>
        <w:rPr>
          <w:rFonts w:ascii="Calibri" w:hAnsi="Calibri"/>
        </w:rPr>
      </w:pPr>
      <w:r w:rsidRPr="00CA37D0">
        <w:rPr>
          <w:rFonts w:ascii="Calibri" w:hAnsi="Calibri"/>
        </w:rPr>
        <w:t xml:space="preserve">……………….. … % </w:t>
      </w:r>
    </w:p>
    <w:p w:rsidR="00265CD8" w:rsidRPr="00CA37D0" w:rsidRDefault="00265CD8" w:rsidP="00265CD8">
      <w:pPr>
        <w:ind w:left="567"/>
        <w:rPr>
          <w:rFonts w:ascii="Calibri" w:hAnsi="Calibri"/>
        </w:rPr>
      </w:pPr>
      <w:r w:rsidRPr="00CA37D0">
        <w:rPr>
          <w:rFonts w:ascii="Calibri" w:hAnsi="Calibri"/>
        </w:rPr>
        <w:t xml:space="preserve">……………….. … % </w:t>
      </w:r>
    </w:p>
    <w:p w:rsidR="00265CD8" w:rsidRPr="009F4C92" w:rsidRDefault="00265CD8" w:rsidP="00265CD8">
      <w:pPr>
        <w:ind w:left="567"/>
        <w:rPr>
          <w:rFonts w:ascii="Calibri" w:hAnsi="Calibri"/>
        </w:rPr>
      </w:pPr>
      <w:r w:rsidRPr="009F4C92">
        <w:rPr>
          <w:rFonts w:ascii="Calibri" w:hAnsi="Calibri"/>
        </w:rPr>
        <w:t>_______________</w:t>
      </w:r>
    </w:p>
    <w:p w:rsidR="00265CD8" w:rsidRPr="009F4C92" w:rsidRDefault="00265CD8" w:rsidP="00265CD8">
      <w:pPr>
        <w:ind w:firstLine="709"/>
        <w:rPr>
          <w:rFonts w:ascii="Calibri" w:hAnsi="Calibri"/>
        </w:rPr>
      </w:pPr>
      <w:r w:rsidRPr="009F4C92">
        <w:rPr>
          <w:rFonts w:ascii="Calibri" w:hAnsi="Calibri"/>
        </w:rPr>
        <w:t xml:space="preserve">totale    100 % </w:t>
      </w:r>
    </w:p>
    <w:p w:rsidR="00265CD8" w:rsidRPr="00F52500" w:rsidRDefault="00265CD8" w:rsidP="00F52500">
      <w:pPr>
        <w:pStyle w:val="Paragrafoelenco"/>
        <w:widowControl w:val="0"/>
        <w:numPr>
          <w:ilvl w:val="2"/>
          <w:numId w:val="2"/>
        </w:numPr>
        <w:spacing w:before="120"/>
        <w:ind w:left="567" w:hanging="567"/>
        <w:rPr>
          <w:rFonts w:ascii="Calibri" w:hAnsi="Calibri" w:cs="Calibri"/>
          <w:sz w:val="20"/>
          <w:szCs w:val="20"/>
        </w:rPr>
      </w:pPr>
      <w:r w:rsidRPr="00F52500">
        <w:rPr>
          <w:rFonts w:ascii="Calibri" w:hAnsi="Calibri" w:cs="Calibri"/>
          <w:sz w:val="20"/>
          <w:szCs w:val="20"/>
        </w:rPr>
        <w:t xml:space="preserve">di essere edotto degli obblighi derivanti dal Codice etico e del Piano triennale per la prevenzione della corruzione e della trasparenza adottati dalla stazione appaltante e reperibili sul sito internet </w:t>
      </w:r>
      <w:hyperlink r:id="rId7" w:history="1">
        <w:r w:rsidRPr="00F52500">
          <w:rPr>
            <w:rFonts w:ascii="Calibri" w:hAnsi="Calibri" w:cs="Calibri"/>
            <w:sz w:val="20"/>
            <w:szCs w:val="20"/>
          </w:rPr>
          <w:t>www.consip.it</w:t>
        </w:r>
      </w:hyperlink>
      <w:r w:rsidR="00F52500" w:rsidRPr="00F52500">
        <w:rPr>
          <w:rFonts w:ascii="Calibri" w:hAnsi="Calibri" w:cs="Calibri"/>
          <w:sz w:val="20"/>
          <w:szCs w:val="20"/>
        </w:rPr>
        <w:t xml:space="preserve">, nonché di essere edotto degli obblighi derivanti dal Piano triennale per la prevenzione della corruzione e della trasparenza e dal Codice di comportamento dei dipendenti e dirigenti adottati dalla Presidenza del Consiglio dei Ministri reperibili sul sito internet www.governo.it </w:t>
      </w:r>
      <w:r w:rsidRPr="00F52500">
        <w:rPr>
          <w:rFonts w:ascii="Calibri" w:hAnsi="Calibri" w:cs="Calibri"/>
          <w:sz w:val="20"/>
          <w:szCs w:val="20"/>
        </w:rPr>
        <w:t xml:space="preserve"> e che si impegna, in caso di aggiudicazione, ad osservare e a far osservare ai propri dipendenti e collaboratori, per quanto applicabili, </w:t>
      </w:r>
      <w:r w:rsidR="00F52500" w:rsidRPr="00F52500">
        <w:rPr>
          <w:rFonts w:ascii="Calibri" w:hAnsi="Calibri" w:cs="Calibri"/>
          <w:sz w:val="20"/>
          <w:szCs w:val="20"/>
        </w:rPr>
        <w:t>i principi contenuti nei suddetti documenti</w:t>
      </w:r>
      <w:r w:rsidR="00F52500" w:rsidRPr="00F52500" w:rsidDel="00F52500">
        <w:rPr>
          <w:rFonts w:ascii="Calibri" w:hAnsi="Calibri" w:cs="Calibri"/>
          <w:sz w:val="20"/>
          <w:szCs w:val="20"/>
        </w:rPr>
        <w:t xml:space="preserve"> </w:t>
      </w:r>
      <w:r w:rsidRPr="00F52500">
        <w:rPr>
          <w:rFonts w:ascii="Calibri" w:hAnsi="Calibri" w:cs="Calibri"/>
          <w:sz w:val="20"/>
          <w:szCs w:val="20"/>
        </w:rPr>
        <w:t xml:space="preserve">; </w:t>
      </w:r>
    </w:p>
    <w:p w:rsidR="00265CD8" w:rsidRPr="00CA37D0" w:rsidRDefault="00265CD8" w:rsidP="00265CD8">
      <w:pPr>
        <w:rPr>
          <w:rFonts w:ascii="Calibri" w:hAnsi="Calibri" w:cs="Trebuchet MS"/>
        </w:rPr>
      </w:pPr>
    </w:p>
    <w:p w:rsidR="00037734" w:rsidRDefault="00037734" w:rsidP="00265CD8">
      <w:pPr>
        <w:pStyle w:val="Numeroelenco"/>
        <w:numPr>
          <w:ilvl w:val="0"/>
          <w:numId w:val="0"/>
        </w:numPr>
        <w:tabs>
          <w:tab w:val="left" w:pos="708"/>
        </w:tabs>
        <w:ind w:left="357" w:hanging="357"/>
        <w:rPr>
          <w:rFonts w:ascii="Calibri" w:hAnsi="Calibri"/>
          <w:b/>
          <w:u w:val="single"/>
        </w:rPr>
      </w:pP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 xml:space="preserve">Si impegna, inoltre, ad adempiere agli obblighi di informativa e di consenso, ove necessario, nei confronti delle persone fisiche (Interessati) di cui sono forniti dati personali nell’ambito della </w:t>
      </w:r>
      <w:r w:rsidRPr="00CA37D0">
        <w:rPr>
          <w:rFonts w:ascii="Calibri" w:hAnsi="Calibri"/>
          <w:lang w:eastAsia="ar-SA"/>
        </w:rPr>
        <w:lastRenderedPageBreak/>
        <w:t>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rsidR="001105D3" w:rsidRDefault="001105D3"/>
    <w:sectPr w:rsidR="001105D3" w:rsidSect="00265CD8">
      <w:headerReference w:type="default" r:id="rId8"/>
      <w:footerReference w:type="default" r:id="rId9"/>
      <w:headerReference w:type="first" r:id="rId10"/>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F00" w:rsidRDefault="003E3F00" w:rsidP="00265CD8">
      <w:pPr>
        <w:spacing w:line="240" w:lineRule="auto"/>
      </w:pPr>
      <w:r>
        <w:separator/>
      </w:r>
    </w:p>
  </w:endnote>
  <w:endnote w:type="continuationSeparator" w:id="0">
    <w:p w:rsidR="003E3F00" w:rsidRDefault="003E3F00"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zione_ALL21TTT_Internal"/>
      <w:tag w:val="Version_Classificazione_F"/>
      <w:id w:val="-1183592858"/>
      <w:lock w:val="sdtContentLocked"/>
    </w:sdtPr>
    <w:sdtEndPr/>
    <w:sdtContent>
      <w:p w:rsidR="00515616" w:rsidRDefault="0065745D">
        <w:pPr>
          <w:pStyle w:val="CLASSIFICAZIONEFOOTER2"/>
        </w:pPr>
        <w:r>
          <w:t xml:space="preserve">Classificazione del documento: Consip </w:t>
        </w:r>
        <w:r w:rsidR="00037734">
          <w:t>Public</w:t>
        </w:r>
      </w:p>
    </w:sdtContent>
  </w:sdt>
  <w:p w:rsidR="009A68E5" w:rsidRPr="009A68E5" w:rsidRDefault="009A68E5" w:rsidP="00037734">
    <w:pPr>
      <w:pStyle w:val="Pidipagina"/>
    </w:pPr>
    <w:r w:rsidRPr="009A68E5">
      <w:t xml:space="preserve">Gara a procedura aperta ai sensi del </w:t>
    </w:r>
    <w:proofErr w:type="gramStart"/>
    <w:r w:rsidRPr="009A68E5">
      <w:t>D.Lgs</w:t>
    </w:r>
    <w:proofErr w:type="gramEnd"/>
    <w:r w:rsidRPr="009A68E5">
      <w:t>. 50/2016 e s.m.i., per</w:t>
    </w:r>
    <w:r w:rsidRPr="009A68E5">
      <w:rPr>
        <w:rStyle w:val="CorsivobluCarattere"/>
        <w:sz w:val="18"/>
        <w:szCs w:val="18"/>
      </w:rPr>
      <w:t xml:space="preserve"> </w:t>
    </w:r>
    <w:r w:rsidRPr="009A68E5">
      <w:t xml:space="preserve">la conclusione di un Accordo </w:t>
    </w:r>
    <w:r w:rsidR="00037734">
      <w:t xml:space="preserve">Quadro </w:t>
    </w:r>
    <w:r w:rsidRPr="009A68E5">
      <w:t>avente ad oggetto il noleggio di moduli prefabbricati ad uso scolastico in eventi emergenziali, per conto del Dipartimento della Protezione civile</w:t>
    </w:r>
  </w:p>
  <w:p w:rsidR="006D18E9" w:rsidRPr="009A68E5" w:rsidRDefault="00265CD8" w:rsidP="00037734">
    <w:pPr>
      <w:pStyle w:val="Pidipagina"/>
    </w:pPr>
    <w:r w:rsidRPr="009A68E5">
      <w:t xml:space="preserve"> </w:t>
    </w:r>
    <w:r w:rsidR="000D66E2" w:rsidRPr="009A68E5">
      <w:t xml:space="preserve">Allegato </w:t>
    </w:r>
    <w:r w:rsidR="009A68E5" w:rsidRPr="009A68E5">
      <w:t xml:space="preserve">3 - </w:t>
    </w:r>
    <w:r w:rsidR="000D66E2" w:rsidRPr="009A68E5">
      <w:t xml:space="preserve"> Modello di dichiarazione di avvalimento</w:t>
    </w:r>
  </w:p>
  <w:p w:rsidR="00366EDD" w:rsidRPr="00C6051F" w:rsidRDefault="003E3F00" w:rsidP="0003773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F00" w:rsidRDefault="003E3F00" w:rsidP="00265CD8">
      <w:pPr>
        <w:spacing w:line="240" w:lineRule="auto"/>
      </w:pPr>
      <w:r>
        <w:separator/>
      </w:r>
    </w:p>
  </w:footnote>
  <w:footnote w:type="continuationSeparator" w:id="0">
    <w:p w:rsidR="003E3F00" w:rsidRDefault="003E3F00" w:rsidP="00265CD8">
      <w:pPr>
        <w:spacing w:line="240" w:lineRule="auto"/>
      </w:pPr>
      <w:r>
        <w:continuationSeparator/>
      </w:r>
    </w:p>
  </w:footnote>
  <w:footnote w:id="1">
    <w:p w:rsidR="00265CD8" w:rsidRDefault="00265CD8" w:rsidP="00265CD8">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265CD8" w:rsidRDefault="00265CD8" w:rsidP="00265CD8">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265CD8" w:rsidRPr="00130676" w:rsidRDefault="00265CD8" w:rsidP="00265CD8">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265CD8" w:rsidP="00C01A6B">
    <w:r>
      <w:rPr>
        <w:noProof/>
      </w:rPr>
      <w:drawing>
        <wp:anchor distT="0" distB="0" distL="114300" distR="114300" simplePos="0" relativeHeight="251660288" behindDoc="1" locked="0" layoutInCell="1" allowOverlap="1">
          <wp:simplePos x="0" y="0"/>
          <wp:positionH relativeFrom="column">
            <wp:posOffset>-1485900</wp:posOffset>
          </wp:positionH>
          <wp:positionV relativeFrom="paragraph">
            <wp:posOffset>-447040</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B3A51" w:rsidRDefault="009B3A51">
    <w:pPr>
      <w:pStyle w:val="TAGTECNICI"/>
    </w:pPr>
  </w:p>
  <w:p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265CD8" w:rsidP="00AB02AF">
    <w:r>
      <w:rPr>
        <w:noProof/>
      </w:rPr>
      <w:drawing>
        <wp:anchor distT="0" distB="0" distL="114300" distR="114300" simplePos="0" relativeHeight="251659264" behindDoc="1" locked="0" layoutInCell="1" allowOverlap="1">
          <wp:simplePos x="0" y="0"/>
          <wp:positionH relativeFrom="column">
            <wp:posOffset>-1241946</wp:posOffset>
          </wp:positionH>
          <wp:positionV relativeFrom="paragraph">
            <wp:posOffset>-418039</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37734"/>
    <w:rsid w:val="000D66E2"/>
    <w:rsid w:val="001105D3"/>
    <w:rsid w:val="001D1FAF"/>
    <w:rsid w:val="00265CD8"/>
    <w:rsid w:val="002F5768"/>
    <w:rsid w:val="003427E9"/>
    <w:rsid w:val="003D2A42"/>
    <w:rsid w:val="003E3F00"/>
    <w:rsid w:val="003F6E2C"/>
    <w:rsid w:val="00470057"/>
    <w:rsid w:val="00515616"/>
    <w:rsid w:val="006368ED"/>
    <w:rsid w:val="0065745D"/>
    <w:rsid w:val="00693350"/>
    <w:rsid w:val="007405EB"/>
    <w:rsid w:val="008E3342"/>
    <w:rsid w:val="009A68E5"/>
    <w:rsid w:val="009B3A51"/>
    <w:rsid w:val="00AA237C"/>
    <w:rsid w:val="00AC67E7"/>
    <w:rsid w:val="00AD6C46"/>
    <w:rsid w:val="00AD76F6"/>
    <w:rsid w:val="00C21DB1"/>
    <w:rsid w:val="00CE7B98"/>
    <w:rsid w:val="00D623D0"/>
    <w:rsid w:val="00DE2DE1"/>
    <w:rsid w:val="00DF33B7"/>
    <w:rsid w:val="00F52500"/>
    <w:rsid w:val="00FE64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3F22B9D0"/>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037734"/>
    <w:pPr>
      <w:pBdr>
        <w:top w:val="single" w:sz="4" w:space="1" w:color="auto"/>
      </w:pBdr>
      <w:tabs>
        <w:tab w:val="right" w:pos="9638"/>
      </w:tabs>
      <w:spacing w:line="240" w:lineRule="auto"/>
      <w:ind w:right="-2"/>
    </w:pPr>
    <w:rPr>
      <w:rFonts w:ascii="Calibri" w:hAnsi="Calibri"/>
      <w:sz w:val="16"/>
    </w:rPr>
  </w:style>
  <w:style w:type="character" w:customStyle="1" w:styleId="PidipaginaCarattere">
    <w:name w:val="Piè di pagina Carattere"/>
    <w:basedOn w:val="Carpredefinitoparagrafo"/>
    <w:link w:val="Pidipagina"/>
    <w:rsid w:val="00037734"/>
    <w:rPr>
      <w:rFonts w:ascii="Calibri" w:eastAsia="Times New Roman" w:hAnsi="Calibri" w:cs="Times New Roman"/>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61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1006</Words>
  <Characters>5736</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Luzzi Valerio</dc:creator>
  <cp:keywords/>
  <dc:description/>
  <cp:lastModifiedBy>Luzzi Valerio</cp:lastModifiedBy>
  <cp:revision>2</cp:revision>
  <dcterms:created xsi:type="dcterms:W3CDTF">2023-06-20T08:28:00Z</dcterms:created>
  <dcterms:modified xsi:type="dcterms:W3CDTF">2023-06-20T08:28:00Z</dcterms:modified>
</cp:coreProperties>
</file>